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F7" w:rsidRPr="001467F7" w:rsidRDefault="001467F7" w:rsidP="00D56A64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304855"/>
          <w:sz w:val="24"/>
          <w:szCs w:val="24"/>
          <w:lang w:eastAsia="ru-RU"/>
        </w:rPr>
      </w:pPr>
      <w:r w:rsidRPr="001467F7">
        <w:rPr>
          <w:rFonts w:ascii="Arial" w:eastAsia="Times New Roman" w:hAnsi="Arial" w:cs="Arial"/>
          <w:color w:val="304855"/>
          <w:sz w:val="24"/>
          <w:szCs w:val="24"/>
          <w:lang w:eastAsia="ru-RU"/>
        </w:rPr>
        <w:t>Ветеранам  боевых действий из числа лиц  (</w:t>
      </w:r>
      <w:proofErr w:type="spellStart"/>
      <w:r w:rsidRPr="001467F7">
        <w:rPr>
          <w:rFonts w:ascii="Arial" w:eastAsia="Times New Roman" w:hAnsi="Arial" w:cs="Arial"/>
          <w:color w:val="304855"/>
          <w:sz w:val="24"/>
          <w:szCs w:val="24"/>
          <w:lang w:eastAsia="ru-RU"/>
        </w:rPr>
        <w:t>пп</w:t>
      </w:r>
      <w:proofErr w:type="spellEnd"/>
      <w:r w:rsidRPr="001467F7">
        <w:rPr>
          <w:rFonts w:ascii="Arial" w:eastAsia="Times New Roman" w:hAnsi="Arial" w:cs="Arial"/>
          <w:color w:val="304855"/>
          <w:sz w:val="24"/>
          <w:szCs w:val="24"/>
          <w:lang w:eastAsia="ru-RU"/>
        </w:rPr>
        <w:t>. 1 - 4 п. 1 ст. 3 ФЗ "О ветеранах") предоставляется компенсация расходов на оплату жилых помещений в размере 50 процентов:</w:t>
      </w:r>
    </w:p>
    <w:p w:rsidR="001467F7" w:rsidRPr="001467F7" w:rsidRDefault="001467F7" w:rsidP="00D56A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</w:r>
    </w:p>
    <w:p w:rsidR="001467F7" w:rsidRPr="001467F7" w:rsidRDefault="001467F7" w:rsidP="00D56A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</w:t>
      </w:r>
      <w:r w:rsidR="00222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й общей площади жилых помещений.</w:t>
      </w:r>
    </w:p>
    <w:p w:rsidR="001467F7" w:rsidRPr="001467F7" w:rsidRDefault="002222D0" w:rsidP="00D56A64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t xml:space="preserve">Вы можете </w:t>
      </w:r>
      <w:hyperlink r:id="rId6" w:anchor="%21_description" w:tgtFrame="_blank" w:history="1">
        <w:r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u w:val="single"/>
            <w:lang w:eastAsia="ru-RU"/>
          </w:rPr>
          <w:t>п</w:t>
        </w:r>
        <w:r w:rsidR="001467F7" w:rsidRPr="001467F7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u w:val="single"/>
            <w:lang w:eastAsia="ru-RU"/>
          </w:rPr>
          <w:t>олучить услугу в электронном виде!</w:t>
        </w:r>
      </w:hyperlink>
    </w:p>
    <w:p w:rsidR="001467F7" w:rsidRPr="001467F7" w:rsidRDefault="001467F7" w:rsidP="00D56A64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Меры социальной поддержки по оплате жилых помещений предоставляются лицам, проживающим в жилых помещениях независимо от вида жилищного фонда, а также членам семей ветеранов боевых действий, совместно с ними проживающим.</w:t>
      </w:r>
    </w:p>
    <w:p w:rsidR="001467F7" w:rsidRPr="001467F7" w:rsidRDefault="001467F7" w:rsidP="00D56A64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Документы, необходимые для предоставления </w:t>
      </w:r>
      <w:proofErr w:type="spellStart"/>
      <w:r w:rsidRPr="001467F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гос</w:t>
      </w:r>
      <w:proofErr w:type="spellEnd"/>
      <w:r w:rsidRPr="001467F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 услуги:</w:t>
      </w:r>
    </w:p>
    <w:p w:rsidR="002222D0" w:rsidRPr="002222D0" w:rsidRDefault="001467F7" w:rsidP="00D56A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22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Заявление о назначении компенсации расходов на оплату жилого помещения и коммунальных услуг.</w:t>
      </w:r>
    </w:p>
    <w:p w:rsidR="001467F7" w:rsidRPr="002222D0" w:rsidRDefault="001467F7" w:rsidP="00D56A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222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Документ, удостоверяющий личность.</w:t>
      </w:r>
    </w:p>
    <w:p w:rsidR="001467F7" w:rsidRPr="001467F7" w:rsidRDefault="001467F7" w:rsidP="00D56A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Документ, подтверждающий право гражданина на меры социальной поддержки по оплате жилого помещения и коммунальных услуг.</w:t>
      </w:r>
    </w:p>
    <w:p w:rsidR="001467F7" w:rsidRPr="001467F7" w:rsidRDefault="001467F7" w:rsidP="00D56A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 о регистрации в жилом помещении, за которое начисляются платежи за жилое помещение и коммунальные услуги.</w:t>
      </w:r>
    </w:p>
    <w:p w:rsidR="001467F7" w:rsidRPr="001467F7" w:rsidRDefault="001467F7" w:rsidP="00D56A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компенсации расходов с банковского счета.</w:t>
      </w:r>
    </w:p>
    <w:p w:rsidR="001467F7" w:rsidRPr="001467F7" w:rsidRDefault="001467F7" w:rsidP="00D56A6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1467F7" w:rsidRPr="001467F7" w:rsidRDefault="001467F7" w:rsidP="00D56A64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Документы, получаемые на основании межведомственных запросов (могут быть представлены заявителем по собственной инициативе):</w:t>
      </w:r>
    </w:p>
    <w:p w:rsidR="001467F7" w:rsidRPr="001467F7" w:rsidRDefault="001467F7" w:rsidP="00D56A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Справка о регистрационном учете по месту жительства о количестве лиц, зарегистрированных в жилом помещении, с указанием степени родства (свойства) членов семьи; либо документ, подтверждающий отнесение лиц, проживающих совместно с заявителем, к членам его семьи.</w:t>
      </w:r>
    </w:p>
    <w:p w:rsidR="001467F7" w:rsidRPr="001467F7" w:rsidRDefault="001467F7" w:rsidP="00D56A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Пенсионное удостоверение, выданное «Отделением Пенсионного фонда Российской Федерации по Челябинской области».</w:t>
      </w:r>
    </w:p>
    <w:p w:rsidR="001467F7" w:rsidRPr="001467F7" w:rsidRDefault="001467F7" w:rsidP="00D56A6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46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Справка, подтверждающая, что по месту жительства компенсация расходов не производилась (в случае если заявитель, временно проживающий в жилом помещении, не являющемся местом жительства, желает получить компенсацию расходов по месту своего пребывания).</w:t>
      </w:r>
    </w:p>
    <w:p w:rsidR="00D56A64" w:rsidRPr="00205073" w:rsidRDefault="00D56A64" w:rsidP="000045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205073">
        <w:rPr>
          <w:rFonts w:ascii="Times New Roman" w:hAnsi="Times New Roman"/>
          <w:color w:val="000000"/>
          <w:sz w:val="20"/>
          <w:szCs w:val="20"/>
        </w:rPr>
        <w:t>Компенсация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  <w:r w:rsidRPr="00205073">
        <w:rPr>
          <w:rFonts w:ascii="Times New Roman" w:hAnsi="Times New Roman"/>
          <w:color w:val="000000"/>
          <w:sz w:val="20"/>
          <w:szCs w:val="20"/>
        </w:rPr>
        <w:br/>
        <w:t xml:space="preserve">       Необходимо в течение месяца сообщать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и другое).</w:t>
      </w:r>
      <w:r w:rsidRPr="00205073">
        <w:rPr>
          <w:rFonts w:ascii="Times New Roman" w:hAnsi="Times New Roman"/>
          <w:color w:val="000000"/>
          <w:sz w:val="20"/>
          <w:szCs w:val="20"/>
        </w:rPr>
        <w:br/>
      </w:r>
      <w:r w:rsidRPr="002050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D56A64" w:rsidRDefault="00D56A64" w:rsidP="00D5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1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64" w:rsidRPr="00816669" w:rsidRDefault="00D56A64" w:rsidP="00D5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666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D56A64" w:rsidRPr="00EF6199" w:rsidRDefault="00D56A64" w:rsidP="00D56A6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EF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ул., д.17, Верхнеуральск г. кабинет № 12</w:t>
      </w:r>
    </w:p>
    <w:p w:rsidR="00D56A64" w:rsidRPr="00816669" w:rsidRDefault="00D56A64" w:rsidP="00D56A64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816669">
        <w:rPr>
          <w:rFonts w:ascii="Times New Roman" w:eastAsia="Times New Roman" w:hAnsi="Times New Roman" w:cs="Times New Roman"/>
          <w:color w:val="333333"/>
          <w:lang w:eastAsia="ru-RU"/>
        </w:rPr>
        <w:t>Часы приема: вторник, четверг, пятница с 8.00 до 17.00, перерыв на обед с 12.00 до 13.00.</w:t>
      </w:r>
    </w:p>
    <w:sectPr w:rsidR="00D56A64" w:rsidRPr="00816669" w:rsidSect="00C351D6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9DE"/>
    <w:multiLevelType w:val="multilevel"/>
    <w:tmpl w:val="5F3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9659E"/>
    <w:multiLevelType w:val="multilevel"/>
    <w:tmpl w:val="636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8142C"/>
    <w:multiLevelType w:val="multilevel"/>
    <w:tmpl w:val="3D78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67F7"/>
    <w:rsid w:val="00004554"/>
    <w:rsid w:val="00116D67"/>
    <w:rsid w:val="001467F7"/>
    <w:rsid w:val="00205073"/>
    <w:rsid w:val="002222D0"/>
    <w:rsid w:val="0044377A"/>
    <w:rsid w:val="00603AEF"/>
    <w:rsid w:val="0069747B"/>
    <w:rsid w:val="00B07234"/>
    <w:rsid w:val="00C351D6"/>
    <w:rsid w:val="00D56A64"/>
    <w:rsid w:val="00E0047E"/>
    <w:rsid w:val="00FE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7F7"/>
  </w:style>
  <w:style w:type="character" w:styleId="a4">
    <w:name w:val="Hyperlink"/>
    <w:basedOn w:val="a0"/>
    <w:uiPriority w:val="99"/>
    <w:semiHidden/>
    <w:unhideWhenUsed/>
    <w:rsid w:val="001467F7"/>
    <w:rPr>
      <w:color w:val="0000FF"/>
      <w:u w:val="single"/>
    </w:rPr>
  </w:style>
  <w:style w:type="character" w:styleId="a5">
    <w:name w:val="Strong"/>
    <w:basedOn w:val="a0"/>
    <w:uiPriority w:val="22"/>
    <w:qFormat/>
    <w:rsid w:val="001467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pgu/service/7400000010000110732_474101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0E15-72B6-4312-9159-F5F2831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4</cp:revision>
  <dcterms:created xsi:type="dcterms:W3CDTF">2021-03-10T10:09:00Z</dcterms:created>
  <dcterms:modified xsi:type="dcterms:W3CDTF">2021-03-10T10:26:00Z</dcterms:modified>
</cp:coreProperties>
</file>